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 Перечень юридических лиц, индивидуальных предпринимателей,</w:t>
      </w:r>
      <w:r/>
    </w:p>
    <w:p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подлежащих профилактическому визиту в ноябре 2023 года</w:t>
      </w:r>
      <w:r/>
    </w:p>
    <w:p>
      <w:pPr>
        <w:jc w:val="center"/>
        <w:spacing w:after="0" w:line="240" w:lineRule="auto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/>
          <w:sz w:val="24"/>
          <w:szCs w:val="28"/>
        </w:rPr>
        <w:t xml:space="preserve">1) контролируемые лица, получившие лицензию на осуществление образовательной деятельности,- в срок не позднее чем в течение одного года со дня начала такой деятельности</w:t>
      </w:r>
      <w:r/>
    </w:p>
    <w:p>
      <w:pPr>
        <w:jc w:val="center"/>
        <w:spacing w:after="0" w:line="240" w:lineRule="auto"/>
      </w:pPr>
      <w:r/>
      <w:r/>
    </w:p>
    <w:tbl>
      <w:tblPr>
        <w:tblW w:w="15665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61"/>
        <w:gridCol w:w="4077"/>
        <w:gridCol w:w="5319"/>
      </w:tblGrid>
      <w:tr>
        <w:trPr>
          <w:trHeight w:val="549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tcW w:w="55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Наименование юридического лица, индивидуального предпринимателя</w:t>
            </w:r>
            <w:r/>
          </w:p>
        </w:tc>
        <w:tc>
          <w:tcPr>
            <w:tcW w:w="40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Юридический адрес</w:t>
            </w:r>
            <w:r/>
          </w:p>
        </w:tc>
        <w:tc>
          <w:tcPr>
            <w:tcW w:w="53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Форма проведения</w:t>
            </w:r>
            <w:r/>
          </w:p>
        </w:tc>
      </w:tr>
      <w:tr>
        <w:trPr>
          <w:trHeight w:val="1115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5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1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«Косиловская основная общеобразовательная школа» Грайворонского района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Белгородской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77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309396, Белгородская область, Грайворонский район, село Косилово, улица Горянка,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дом 30</w:t>
            </w:r>
            <w:r/>
          </w:p>
        </w:tc>
        <w:tc>
          <w:tcPr>
            <w:tcW w:w="53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в формате видео-конференц-связи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/>
          </w:p>
        </w:tc>
      </w:tr>
      <w:tr>
        <w:trPr>
          <w:trHeight w:val="1081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5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1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с. Бессоновка Белгородского района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77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308581, Белгородская область, Белгородский район, село Бессоновка, ул. Гагарина, д. 8Б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1081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5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1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«Ровеньская основная общеобразовательная школа Ровеньского района Белгородской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77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309740, Белгородская область, Ровеньский район, п. Ровеньки, </w:t>
              <w:br/>
              <w:t xml:space="preserve">ул. Московская, 35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/>
          </w:p>
        </w:tc>
      </w:tr>
      <w:tr>
        <w:trPr>
          <w:trHeight w:val="1324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5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1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«Нижнесеребрянская основная общеобразовательная школа Ровеньского района Белгородской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77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309771, Белгородская область, Ровеньский район, с. Нижняя Серебрянка, ул. Заречная, д. 3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/>
          </w:p>
        </w:tc>
      </w:tr>
      <w:tr>
        <w:trPr>
          <w:trHeight w:val="1081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5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1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«Лознянская средняя общеобразовательная школа Ровеньского района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Белгородской области»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77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309747, Белгородская область, Ровеньский район, с. Лозная, </w:t>
              <w:br/>
              <w:t xml:space="preserve">ул. Центральная, д. 17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1081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5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1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«Солохинская средняя общеобразовательная школа Белгородского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Белгородской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77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309083, Белгородская область, Белгородский район, село Солохи, улица Школьная,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1а</w:t>
            </w:r>
            <w:r/>
          </w:p>
        </w:tc>
        <w:tc>
          <w:tcPr>
            <w:tcW w:w="53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в формате видео-конференц-связи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/>
          </w:p>
        </w:tc>
      </w:tr>
      <w:tr>
        <w:trPr>
          <w:trHeight w:val="567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5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1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стационарное учреждение социального обслуживания системы социальной защиты населения «Борисовский дом социального обслуживания во имя Святой Блаженной Матроны Московской»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309340, Белгородская область, Борисовский район,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Борисовка, ул. 8 Марта, д. 2а</w:t>
            </w:r>
            <w:r/>
          </w:p>
        </w:tc>
        <w:tc>
          <w:tcPr>
            <w:tcW w:w="53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/>
          </w:p>
        </w:tc>
      </w:tr>
      <w:tr>
        <w:trPr>
          <w:trHeight w:val="1081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5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1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«Козинская средняя общеобразовательная школа» Грайворонского района Белгородской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309384, Белгородская область, Грайворонский район,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Козинка, ул. Центральная,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18</w:t>
            </w:r>
            <w:r/>
          </w:p>
        </w:tc>
        <w:tc>
          <w:tcPr>
            <w:tcW w:w="53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в формате видео-конференц-связи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/>
          </w:p>
        </w:tc>
      </w:tr>
      <w:tr>
        <w:trPr>
          <w:trHeight w:val="1081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5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1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общеобразовательное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учреждение «Середнянская начальная школа – детский сад» Шебекинского района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Белгородской области»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309278, Белгородская область, Шебекинский район, село Середа, улица Октябрьская,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7</w:t>
            </w:r>
            <w:r/>
          </w:p>
        </w:tc>
        <w:tc>
          <w:tcPr>
            <w:tcW w:w="53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в формате видео-конференц-связи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/>
          </w:p>
        </w:tc>
      </w:tr>
      <w:tr>
        <w:trPr>
          <w:trHeight w:val="798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5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1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  <w:br/>
              <w:t xml:space="preserve">Мерзликина Елена Юрьевна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308019, г. Белгород, улица Изумрудная, д. 8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1081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5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1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Областное государственное автономное профессиональное образовательное учреждение «Корочанский сельскохозяйственный техникум»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309210, Белгородская область, </w:t>
              <w:br/>
              <w:t xml:space="preserve">г.Короча, ул.Интернациональная,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62</w:t>
            </w:r>
            <w:r/>
            <w:r/>
          </w:p>
        </w:tc>
        <w:tc>
          <w:tcPr>
            <w:tcW w:w="53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/>
          </w:p>
        </w:tc>
      </w:tr>
      <w:tr>
        <w:trPr>
          <w:trHeight w:val="283"/>
        </w:trPr>
        <w:tc>
          <w:tcPr>
            <w:gridSpan w:val="4"/>
            <w:tcW w:w="15665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по ходатайству о проведении профилактического визита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>
          <w:trHeight w:val="283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60"/>
              <w:numPr>
                <w:ilvl w:val="0"/>
                <w:numId w:val="2"/>
              </w:num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55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Частное дошкольное образовательное учреждение «Изюменка»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0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308036,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Белгородская область,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Белгород, ул. Славянская, д.9Б</w:t>
            </w:r>
            <w:r/>
            <w:r/>
          </w:p>
        </w:tc>
        <w:tc>
          <w:tcPr>
            <w:tcW w:w="53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1331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60"/>
              <w:numPr>
                <w:ilvl w:val="0"/>
                <w:numId w:val="2"/>
              </w:num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55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Областное государственное автономное профессиональное образовательное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«Белгородский политехнический колледж»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0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308010,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Белгород</w:t>
            </w:r>
            <w:r/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пр. Б. Хмельницкого, д.137-а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/>
          </w:p>
        </w:tc>
      </w:tr>
      <w:tr>
        <w:trPr>
          <w:trHeight w:val="1331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60"/>
              <w:numPr>
                <w:ilvl w:val="0"/>
                <w:numId w:val="2"/>
              </w:num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55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Областное государственное автономное профессиональное образовательное учреждение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«Шебекинский техникум промышленности и транспорта»</w:t>
            </w:r>
            <w:r>
              <w:rPr>
                <w:highlight w:val="white"/>
              </w:rPr>
            </w:r>
            <w:r/>
          </w:p>
        </w:tc>
        <w:tc>
          <w:tcPr>
            <w:tcW w:w="40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308290,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Белгородская область, </w:t>
            </w:r>
            <w:r>
              <w:rPr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г. Шебекино</w:t>
            </w:r>
            <w:r/>
            <w:r/>
          </w:p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ул. Харьковская, дом 51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53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в формате видео-конференц-связи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/>
          </w:p>
        </w:tc>
      </w:tr>
      <w:tr>
        <w:trPr>
          <w:trHeight w:val="1331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numPr>
                <w:ilvl w:val="0"/>
                <w:numId w:val="2"/>
              </w:num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55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Общество с ограниченной ответственностью «Проф Капелли»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40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308002, Белгородская область, Яковлевский район,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с. Гостищево, ул. Больничная, д.10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53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rFonts w:ascii="Times New Roman" w:hAnsi="Times New Roman" w:eastAsia="Times New Roman" w:cs="Times New Roman"/>
              </w:rPr>
            </w:r>
            <w:r/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567" w:right="1134" w:bottom="709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 w:default="1">
    <w:name w:val="Normal"/>
    <w:qFormat/>
  </w:style>
  <w:style w:type="paragraph" w:styleId="643">
    <w:name w:val="Heading 1"/>
    <w:basedOn w:val="642"/>
    <w:next w:val="642"/>
    <w:link w:val="691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44">
    <w:name w:val="Heading 2"/>
    <w:basedOn w:val="642"/>
    <w:next w:val="642"/>
    <w:link w:val="692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45">
    <w:name w:val="Heading 3"/>
    <w:basedOn w:val="642"/>
    <w:next w:val="642"/>
    <w:link w:val="693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46">
    <w:name w:val="Heading 4"/>
    <w:basedOn w:val="642"/>
    <w:next w:val="642"/>
    <w:link w:val="694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7">
    <w:name w:val="Heading 5"/>
    <w:basedOn w:val="642"/>
    <w:next w:val="642"/>
    <w:link w:val="695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642"/>
    <w:next w:val="642"/>
    <w:link w:val="69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49">
    <w:name w:val="Heading 7"/>
    <w:basedOn w:val="642"/>
    <w:next w:val="642"/>
    <w:link w:val="69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50">
    <w:name w:val="Heading 8"/>
    <w:basedOn w:val="642"/>
    <w:next w:val="642"/>
    <w:link w:val="69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51">
    <w:name w:val="Heading 9"/>
    <w:basedOn w:val="642"/>
    <w:next w:val="642"/>
    <w:link w:val="69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2" w:default="1">
    <w:name w:val="Default Paragraph Font"/>
    <w:uiPriority w:val="1"/>
    <w:semiHidden/>
    <w:unhideWhenUsed/>
  </w:style>
  <w:style w:type="table" w:styleId="6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4" w:default="1">
    <w:name w:val="No List"/>
    <w:uiPriority w:val="99"/>
    <w:semiHidden/>
    <w:unhideWhenUsed/>
  </w:style>
  <w:style w:type="table" w:styleId="655">
    <w:name w:val="Plain Table 1"/>
    <w:basedOn w:val="65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6">
    <w:name w:val="Plain Table 2"/>
    <w:basedOn w:val="65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3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8">
    <w:name w:val="Plain Table 4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9">
    <w:name w:val="Plain Table 5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0">
    <w:name w:val="Grid Table 1 Light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Grid Table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3">
    <w:name w:val="Grid Table 4"/>
    <w:basedOn w:val="6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64">
    <w:name w:val="Grid Table 5 Dark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665">
    <w:name w:val="Grid Table 6 Colorful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66">
    <w:name w:val="Grid Table 7 Colorful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7">
    <w:name w:val="List Table 1 Light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8">
    <w:name w:val="List Table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669">
    <w:name w:val="List Table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List Table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List Table 5 Dark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72">
    <w:name w:val="List Table 6 Colorful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673">
    <w:name w:val="List Table 7 Colorful"/>
    <w:basedOn w:val="6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674" w:customStyle="1">
    <w:name w:val="Heading 1 Char"/>
    <w:basedOn w:val="652"/>
    <w:uiPriority w:val="9"/>
    <w:rPr>
      <w:rFonts w:ascii="Arial" w:hAnsi="Arial" w:eastAsia="Arial" w:cs="Arial"/>
      <w:sz w:val="40"/>
      <w:szCs w:val="40"/>
    </w:rPr>
  </w:style>
  <w:style w:type="character" w:styleId="675" w:customStyle="1">
    <w:name w:val="Heading 2 Char"/>
    <w:basedOn w:val="652"/>
    <w:uiPriority w:val="9"/>
    <w:rPr>
      <w:rFonts w:ascii="Arial" w:hAnsi="Arial" w:eastAsia="Arial" w:cs="Arial"/>
      <w:sz w:val="34"/>
    </w:rPr>
  </w:style>
  <w:style w:type="character" w:styleId="676" w:customStyle="1">
    <w:name w:val="Heading 3 Char"/>
    <w:basedOn w:val="652"/>
    <w:uiPriority w:val="9"/>
    <w:rPr>
      <w:rFonts w:ascii="Arial" w:hAnsi="Arial" w:eastAsia="Arial" w:cs="Arial"/>
      <w:sz w:val="30"/>
      <w:szCs w:val="30"/>
    </w:rPr>
  </w:style>
  <w:style w:type="character" w:styleId="677" w:customStyle="1">
    <w:name w:val="Heading 4 Char"/>
    <w:basedOn w:val="652"/>
    <w:uiPriority w:val="9"/>
    <w:rPr>
      <w:rFonts w:ascii="Arial" w:hAnsi="Arial" w:eastAsia="Arial" w:cs="Arial"/>
      <w:b/>
      <w:bCs/>
      <w:sz w:val="26"/>
      <w:szCs w:val="26"/>
    </w:rPr>
  </w:style>
  <w:style w:type="character" w:styleId="678" w:customStyle="1">
    <w:name w:val="Heading 5 Char"/>
    <w:basedOn w:val="652"/>
    <w:uiPriority w:val="9"/>
    <w:rPr>
      <w:rFonts w:ascii="Arial" w:hAnsi="Arial" w:eastAsia="Arial" w:cs="Arial"/>
      <w:b/>
      <w:bCs/>
      <w:sz w:val="24"/>
      <w:szCs w:val="24"/>
    </w:rPr>
  </w:style>
  <w:style w:type="character" w:styleId="679" w:customStyle="1">
    <w:name w:val="Heading 6 Char"/>
    <w:basedOn w:val="652"/>
    <w:uiPriority w:val="9"/>
    <w:rPr>
      <w:rFonts w:ascii="Arial" w:hAnsi="Arial" w:eastAsia="Arial" w:cs="Arial"/>
      <w:b/>
      <w:bCs/>
      <w:sz w:val="22"/>
      <w:szCs w:val="22"/>
    </w:rPr>
  </w:style>
  <w:style w:type="character" w:styleId="680" w:customStyle="1">
    <w:name w:val="Heading 7 Char"/>
    <w:basedOn w:val="6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 w:customStyle="1">
    <w:name w:val="Heading 8 Char"/>
    <w:basedOn w:val="652"/>
    <w:uiPriority w:val="9"/>
    <w:rPr>
      <w:rFonts w:ascii="Arial" w:hAnsi="Arial" w:eastAsia="Arial" w:cs="Arial"/>
      <w:i/>
      <w:iCs/>
      <w:sz w:val="22"/>
      <w:szCs w:val="22"/>
    </w:rPr>
  </w:style>
  <w:style w:type="character" w:styleId="682" w:customStyle="1">
    <w:name w:val="Heading 9 Char"/>
    <w:basedOn w:val="652"/>
    <w:uiPriority w:val="9"/>
    <w:rPr>
      <w:rFonts w:ascii="Arial" w:hAnsi="Arial" w:eastAsia="Arial" w:cs="Arial"/>
      <w:i/>
      <w:iCs/>
      <w:sz w:val="21"/>
      <w:szCs w:val="21"/>
    </w:rPr>
  </w:style>
  <w:style w:type="character" w:styleId="683" w:customStyle="1">
    <w:name w:val="Title Char"/>
    <w:basedOn w:val="652"/>
    <w:uiPriority w:val="10"/>
    <w:rPr>
      <w:sz w:val="48"/>
      <w:szCs w:val="48"/>
    </w:rPr>
  </w:style>
  <w:style w:type="character" w:styleId="684" w:customStyle="1">
    <w:name w:val="Subtitle Char"/>
    <w:basedOn w:val="652"/>
    <w:uiPriority w:val="11"/>
    <w:rPr>
      <w:sz w:val="24"/>
      <w:szCs w:val="24"/>
    </w:rPr>
  </w:style>
  <w:style w:type="character" w:styleId="685" w:customStyle="1">
    <w:name w:val="Quote Char"/>
    <w:uiPriority w:val="29"/>
    <w:rPr>
      <w:i/>
    </w:rPr>
  </w:style>
  <w:style w:type="character" w:styleId="686" w:customStyle="1">
    <w:name w:val="Intense Quote Char"/>
    <w:uiPriority w:val="30"/>
    <w:rPr>
      <w:i/>
    </w:rPr>
  </w:style>
  <w:style w:type="character" w:styleId="687" w:customStyle="1">
    <w:name w:val="Header Char"/>
    <w:basedOn w:val="652"/>
    <w:uiPriority w:val="99"/>
  </w:style>
  <w:style w:type="character" w:styleId="688" w:customStyle="1">
    <w:name w:val="Caption Char"/>
    <w:uiPriority w:val="99"/>
  </w:style>
  <w:style w:type="character" w:styleId="689" w:customStyle="1">
    <w:name w:val="Footnote Text Char"/>
    <w:uiPriority w:val="99"/>
    <w:rPr>
      <w:sz w:val="18"/>
    </w:rPr>
  </w:style>
  <w:style w:type="character" w:styleId="690" w:customStyle="1">
    <w:name w:val="Endnote Text Char"/>
    <w:uiPriority w:val="99"/>
    <w:rPr>
      <w:sz w:val="20"/>
    </w:rPr>
  </w:style>
  <w:style w:type="character" w:styleId="691" w:customStyle="1">
    <w:name w:val="Заголовок 1 Знак"/>
    <w:link w:val="643"/>
    <w:uiPriority w:val="9"/>
    <w:rPr>
      <w:rFonts w:ascii="Arial" w:hAnsi="Arial" w:eastAsia="Arial" w:cs="Arial"/>
      <w:sz w:val="40"/>
      <w:szCs w:val="40"/>
    </w:rPr>
  </w:style>
  <w:style w:type="character" w:styleId="692" w:customStyle="1">
    <w:name w:val="Заголовок 2 Знак"/>
    <w:link w:val="644"/>
    <w:uiPriority w:val="9"/>
    <w:rPr>
      <w:rFonts w:ascii="Arial" w:hAnsi="Arial" w:eastAsia="Arial" w:cs="Arial"/>
      <w:sz w:val="34"/>
    </w:rPr>
  </w:style>
  <w:style w:type="character" w:styleId="693" w:customStyle="1">
    <w:name w:val="Заголовок 3 Знак"/>
    <w:link w:val="645"/>
    <w:uiPriority w:val="9"/>
    <w:rPr>
      <w:rFonts w:ascii="Arial" w:hAnsi="Arial" w:eastAsia="Arial" w:cs="Arial"/>
      <w:sz w:val="30"/>
      <w:szCs w:val="30"/>
    </w:rPr>
  </w:style>
  <w:style w:type="character" w:styleId="694" w:customStyle="1">
    <w:name w:val="Заголовок 4 Знак"/>
    <w:link w:val="646"/>
    <w:uiPriority w:val="9"/>
    <w:rPr>
      <w:rFonts w:ascii="Arial" w:hAnsi="Arial" w:eastAsia="Arial" w:cs="Arial"/>
      <w:b/>
      <w:bCs/>
      <w:sz w:val="26"/>
      <w:szCs w:val="26"/>
    </w:rPr>
  </w:style>
  <w:style w:type="character" w:styleId="695" w:customStyle="1">
    <w:name w:val="Заголовок 5 Знак"/>
    <w:link w:val="647"/>
    <w:uiPriority w:val="9"/>
    <w:rPr>
      <w:rFonts w:ascii="Arial" w:hAnsi="Arial" w:eastAsia="Arial" w:cs="Arial"/>
      <w:b/>
      <w:bCs/>
      <w:sz w:val="24"/>
      <w:szCs w:val="24"/>
    </w:rPr>
  </w:style>
  <w:style w:type="character" w:styleId="696" w:customStyle="1">
    <w:name w:val="Заголовок 6 Знак"/>
    <w:link w:val="648"/>
    <w:uiPriority w:val="9"/>
    <w:rPr>
      <w:rFonts w:ascii="Arial" w:hAnsi="Arial" w:eastAsia="Arial" w:cs="Arial"/>
      <w:b/>
      <w:bCs/>
      <w:sz w:val="22"/>
      <w:szCs w:val="22"/>
    </w:rPr>
  </w:style>
  <w:style w:type="character" w:styleId="697" w:customStyle="1">
    <w:name w:val="Заголовок 7 Знак"/>
    <w:link w:val="6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8" w:customStyle="1">
    <w:name w:val="Заголовок 8 Знак"/>
    <w:link w:val="650"/>
    <w:uiPriority w:val="9"/>
    <w:rPr>
      <w:rFonts w:ascii="Arial" w:hAnsi="Arial" w:eastAsia="Arial" w:cs="Arial"/>
      <w:i/>
      <w:iCs/>
      <w:sz w:val="22"/>
      <w:szCs w:val="22"/>
    </w:rPr>
  </w:style>
  <w:style w:type="character" w:styleId="699" w:customStyle="1">
    <w:name w:val="Заголовок 9 Знак"/>
    <w:link w:val="651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Title"/>
    <w:basedOn w:val="642"/>
    <w:next w:val="642"/>
    <w:link w:val="701"/>
    <w:uiPriority w:val="10"/>
    <w:qFormat/>
    <w:pPr>
      <w:contextualSpacing/>
      <w:spacing w:before="300"/>
    </w:pPr>
    <w:rPr>
      <w:sz w:val="48"/>
      <w:szCs w:val="48"/>
    </w:rPr>
  </w:style>
  <w:style w:type="character" w:styleId="701" w:customStyle="1">
    <w:name w:val="Название Знак"/>
    <w:link w:val="700"/>
    <w:uiPriority w:val="10"/>
    <w:rPr>
      <w:sz w:val="48"/>
      <w:szCs w:val="48"/>
    </w:rPr>
  </w:style>
  <w:style w:type="paragraph" w:styleId="702">
    <w:name w:val="Subtitle"/>
    <w:basedOn w:val="642"/>
    <w:next w:val="642"/>
    <w:link w:val="703"/>
    <w:uiPriority w:val="11"/>
    <w:qFormat/>
    <w:pPr>
      <w:spacing w:before="200"/>
    </w:pPr>
    <w:rPr>
      <w:sz w:val="24"/>
      <w:szCs w:val="24"/>
    </w:rPr>
  </w:style>
  <w:style w:type="character" w:styleId="703" w:customStyle="1">
    <w:name w:val="Подзаголовок Знак"/>
    <w:link w:val="702"/>
    <w:uiPriority w:val="11"/>
    <w:rPr>
      <w:sz w:val="24"/>
      <w:szCs w:val="24"/>
    </w:rPr>
  </w:style>
  <w:style w:type="paragraph" w:styleId="704">
    <w:name w:val="Quote"/>
    <w:basedOn w:val="642"/>
    <w:next w:val="642"/>
    <w:link w:val="705"/>
    <w:uiPriority w:val="29"/>
    <w:qFormat/>
    <w:pPr>
      <w:ind w:left="720" w:right="720"/>
    </w:pPr>
    <w:rPr>
      <w:i/>
    </w:rPr>
  </w:style>
  <w:style w:type="character" w:styleId="705" w:customStyle="1">
    <w:name w:val="Цитата 2 Знак"/>
    <w:link w:val="704"/>
    <w:uiPriority w:val="29"/>
    <w:rPr>
      <w:i/>
    </w:rPr>
  </w:style>
  <w:style w:type="paragraph" w:styleId="706">
    <w:name w:val="Intense Quote"/>
    <w:basedOn w:val="642"/>
    <w:next w:val="642"/>
    <w:link w:val="70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 w:customStyle="1">
    <w:name w:val="Выделенная цитата Знак"/>
    <w:link w:val="706"/>
    <w:uiPriority w:val="30"/>
    <w:rPr>
      <w:i/>
    </w:rPr>
  </w:style>
  <w:style w:type="paragraph" w:styleId="708">
    <w:name w:val="Header"/>
    <w:basedOn w:val="642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 w:customStyle="1">
    <w:name w:val="Верхний колонтитул Знак"/>
    <w:link w:val="708"/>
    <w:uiPriority w:val="99"/>
  </w:style>
  <w:style w:type="paragraph" w:styleId="710">
    <w:name w:val="Footer"/>
    <w:basedOn w:val="642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 w:customStyle="1">
    <w:name w:val="Footer Char"/>
    <w:uiPriority w:val="99"/>
  </w:style>
  <w:style w:type="paragraph" w:styleId="712">
    <w:name w:val="Caption"/>
    <w:basedOn w:val="642"/>
    <w:next w:val="642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3" w:customStyle="1">
    <w:name w:val="Нижний колонтитул Знак"/>
    <w:link w:val="710"/>
    <w:uiPriority w:val="99"/>
  </w:style>
  <w:style w:type="table" w:styleId="714">
    <w:name w:val="Table Grid"/>
    <w:basedOn w:val="65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5" w:customStyle="1">
    <w:name w:val="Table Grid Light"/>
    <w:basedOn w:val="65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6" w:customStyle="1">
    <w:name w:val="Таблица простая 11"/>
    <w:basedOn w:val="65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 w:customStyle="1">
    <w:name w:val="Таблица простая 21"/>
    <w:basedOn w:val="65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 w:customStyle="1">
    <w:name w:val="Таблица простая 31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 w:customStyle="1">
    <w:name w:val="Таблица простая 41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Таблица простая 51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 w:customStyle="1">
    <w:name w:val="Таблица-сетка 1 светлая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Таблица-сетка 2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Таблица-сетка 3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Таблица-сетка 41"/>
    <w:basedOn w:val="6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 w:customStyle="1">
    <w:name w:val="Grid Table 4 - Accent 1"/>
    <w:basedOn w:val="6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4" w:customStyle="1">
    <w:name w:val="Grid Table 4 - Accent 2"/>
    <w:basedOn w:val="6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5" w:customStyle="1">
    <w:name w:val="Grid Table 4 - Accent 3"/>
    <w:basedOn w:val="6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6" w:customStyle="1">
    <w:name w:val="Grid Table 4 - Accent 4"/>
    <w:basedOn w:val="6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7" w:customStyle="1">
    <w:name w:val="Grid Table 4 - Accent 5"/>
    <w:basedOn w:val="6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8" w:customStyle="1">
    <w:name w:val="Grid Table 4 - Accent 6"/>
    <w:basedOn w:val="6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9" w:customStyle="1">
    <w:name w:val="Таблица-сетка 5 темная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6" w:customStyle="1">
    <w:name w:val="Таблица-сетка 6 цветная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7" w:customStyle="1">
    <w:name w:val="Grid Table 6 Colorful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8" w:customStyle="1">
    <w:name w:val="Grid Table 6 Colorful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9" w:customStyle="1">
    <w:name w:val="Grid Table 6 Colorful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0" w:customStyle="1">
    <w:name w:val="Grid Table 6 Colorful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1" w:customStyle="1">
    <w:name w:val="Grid Table 6 Colorful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2" w:customStyle="1">
    <w:name w:val="Grid Table 6 Colorful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3" w:customStyle="1">
    <w:name w:val="Таблица-сетка 7 цветная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Список-таблица 1 светлая1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1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2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3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4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5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6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Список-таблица 2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4" w:customStyle="1">
    <w:name w:val="Список-таблица 3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Список-таблица 4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Список-таблица 5 темная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Список-таблица 6 цветная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6" w:customStyle="1">
    <w:name w:val="List Table 6 Colorful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7" w:customStyle="1">
    <w:name w:val="List Table 6 Colorful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8" w:customStyle="1">
    <w:name w:val="List Table 6 Colorful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9" w:customStyle="1">
    <w:name w:val="List Table 6 Colorful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0" w:customStyle="1">
    <w:name w:val="List Table 6 Colorful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1" w:customStyle="1">
    <w:name w:val="List Table 6 Colorful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2" w:customStyle="1">
    <w:name w:val="Список-таблица 7 цветная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ned - Accent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Lined - Accent 1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1" w:customStyle="1">
    <w:name w:val="Lined - Accent 2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2" w:customStyle="1">
    <w:name w:val="Lined - Accent 3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3" w:customStyle="1">
    <w:name w:val="Lined - Accent 4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4" w:customStyle="1">
    <w:name w:val="Lined - Accent 5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5" w:customStyle="1">
    <w:name w:val="Lined - Accent 6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6" w:customStyle="1">
    <w:name w:val="Bordered &amp; Lined - Accent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7" w:customStyle="1">
    <w:name w:val="Bordered &amp; Lined - Accent 1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8" w:customStyle="1">
    <w:name w:val="Bordered &amp; Lined - Accent 2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9" w:customStyle="1">
    <w:name w:val="Bordered &amp; Lined - Accent 3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0" w:customStyle="1">
    <w:name w:val="Bordered &amp; Lined - Accent 4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1" w:customStyle="1">
    <w:name w:val="Bordered &amp; Lined - Accent 5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2" w:customStyle="1">
    <w:name w:val="Bordered &amp; Lined - Accent 6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3" w:customStyle="1">
    <w:name w:val="Bordered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4" w:customStyle="1">
    <w:name w:val="Bordered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5" w:customStyle="1">
    <w:name w:val="Bordered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6" w:customStyle="1">
    <w:name w:val="Bordered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7" w:customStyle="1">
    <w:name w:val="Bordered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8" w:customStyle="1">
    <w:name w:val="Bordered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9" w:customStyle="1">
    <w:name w:val="Bordered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563c1" w:themeColor="hyperlink"/>
      <w:u w:val="single"/>
    </w:rPr>
  </w:style>
  <w:style w:type="paragraph" w:styleId="841">
    <w:name w:val="footnote text"/>
    <w:basedOn w:val="642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 w:customStyle="1">
    <w:name w:val="Текст сноски Знак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642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 w:customStyle="1">
    <w:name w:val="Текст концевой сноски Знак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642"/>
    <w:next w:val="642"/>
    <w:uiPriority w:val="39"/>
    <w:unhideWhenUsed/>
    <w:pPr>
      <w:spacing w:after="57"/>
    </w:pPr>
  </w:style>
  <w:style w:type="paragraph" w:styleId="848">
    <w:name w:val="toc 2"/>
    <w:basedOn w:val="642"/>
    <w:next w:val="642"/>
    <w:uiPriority w:val="39"/>
    <w:unhideWhenUsed/>
    <w:pPr>
      <w:ind w:left="283"/>
      <w:spacing w:after="57"/>
    </w:pPr>
  </w:style>
  <w:style w:type="paragraph" w:styleId="849">
    <w:name w:val="toc 3"/>
    <w:basedOn w:val="642"/>
    <w:next w:val="642"/>
    <w:uiPriority w:val="39"/>
    <w:unhideWhenUsed/>
    <w:pPr>
      <w:ind w:left="567"/>
      <w:spacing w:after="57"/>
    </w:pPr>
  </w:style>
  <w:style w:type="paragraph" w:styleId="850">
    <w:name w:val="toc 4"/>
    <w:basedOn w:val="642"/>
    <w:next w:val="642"/>
    <w:uiPriority w:val="39"/>
    <w:unhideWhenUsed/>
    <w:pPr>
      <w:ind w:left="850"/>
      <w:spacing w:after="57"/>
    </w:pPr>
  </w:style>
  <w:style w:type="paragraph" w:styleId="851">
    <w:name w:val="toc 5"/>
    <w:basedOn w:val="642"/>
    <w:next w:val="642"/>
    <w:uiPriority w:val="39"/>
    <w:unhideWhenUsed/>
    <w:pPr>
      <w:ind w:left="1134"/>
      <w:spacing w:after="57"/>
    </w:pPr>
  </w:style>
  <w:style w:type="paragraph" w:styleId="852">
    <w:name w:val="toc 6"/>
    <w:basedOn w:val="642"/>
    <w:next w:val="642"/>
    <w:uiPriority w:val="39"/>
    <w:unhideWhenUsed/>
    <w:pPr>
      <w:ind w:left="1417"/>
      <w:spacing w:after="57"/>
    </w:pPr>
  </w:style>
  <w:style w:type="paragraph" w:styleId="853">
    <w:name w:val="toc 7"/>
    <w:basedOn w:val="642"/>
    <w:next w:val="642"/>
    <w:uiPriority w:val="39"/>
    <w:unhideWhenUsed/>
    <w:pPr>
      <w:ind w:left="1701"/>
      <w:spacing w:after="57"/>
    </w:pPr>
  </w:style>
  <w:style w:type="paragraph" w:styleId="854">
    <w:name w:val="toc 8"/>
    <w:basedOn w:val="642"/>
    <w:next w:val="642"/>
    <w:uiPriority w:val="39"/>
    <w:unhideWhenUsed/>
    <w:pPr>
      <w:ind w:left="1984"/>
      <w:spacing w:after="57"/>
    </w:pPr>
  </w:style>
  <w:style w:type="paragraph" w:styleId="855">
    <w:name w:val="toc 9"/>
    <w:basedOn w:val="642"/>
    <w:next w:val="642"/>
    <w:uiPriority w:val="39"/>
    <w:unhideWhenUsed/>
    <w:pPr>
      <w:ind w:left="2268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642"/>
    <w:next w:val="642"/>
    <w:uiPriority w:val="99"/>
    <w:unhideWhenUsed/>
    <w:pPr>
      <w:spacing w:after="0"/>
    </w:pPr>
  </w:style>
  <w:style w:type="paragraph" w:styleId="858">
    <w:name w:val="No Spacing"/>
    <w:basedOn w:val="642"/>
    <w:uiPriority w:val="1"/>
    <w:qFormat/>
    <w:pPr>
      <w:spacing w:after="0" w:line="240" w:lineRule="auto"/>
    </w:pPr>
  </w:style>
  <w:style w:type="paragraph" w:styleId="859">
    <w:name w:val="List Paragraph"/>
    <w:basedOn w:val="642"/>
    <w:uiPriority w:val="34"/>
    <w:qFormat/>
    <w:pPr>
      <w:contextualSpacing/>
      <w:ind w:left="720"/>
    </w:pPr>
  </w:style>
  <w:style w:type="paragraph" w:styleId="860" w:customStyle="1">
    <w:name w:val="Абзац списка1"/>
    <w:uiPriority w:val="34"/>
    <w:qFormat/>
    <w:pPr>
      <w:contextualSpacing/>
      <w:ind w:left="720"/>
      <w:spacing w:after="160" w:line="259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Calibri"/>
    </w:rPr>
  </w:style>
  <w:style w:type="paragraph" w:styleId="861">
    <w:name w:val="Balloon Text"/>
    <w:basedOn w:val="642"/>
    <w:link w:val="86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2" w:customStyle="1">
    <w:name w:val="Текст выноски Знак"/>
    <w:basedOn w:val="652"/>
    <w:link w:val="861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47</cp:revision>
  <dcterms:created xsi:type="dcterms:W3CDTF">2023-08-24T05:50:00Z</dcterms:created>
  <dcterms:modified xsi:type="dcterms:W3CDTF">2023-10-19T06:45:21Z</dcterms:modified>
</cp:coreProperties>
</file>