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юридических лиц, индивидуальных предпринимателей,</w:t>
      </w:r>
      <w:r/>
    </w:p>
    <w:p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подлежащих профилактическому визиту в августе 2023 года</w:t>
      </w:r>
      <w:r/>
    </w:p>
    <w:p>
      <w:pPr>
        <w:jc w:val="center"/>
        <w:spacing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4"/>
          <w:szCs w:val="28"/>
        </w:rPr>
        <w:t xml:space="preserve">1) контролируемые лица, получившие лицензию на осуществление образовательной деятельности,</w:t>
      </w:r>
      <w:r/>
    </w:p>
    <w:p>
      <w:pPr>
        <w:jc w:val="center"/>
        <w:spacing w:after="0" w:line="240" w:lineRule="auto"/>
        <w:rPr>
          <w:rFonts w:ascii="Times New Roman" w:hAnsi="Times New Roman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4"/>
          <w:szCs w:val="28"/>
        </w:rPr>
        <w:t xml:space="preserve">- в срок не позднее чем в течение одного года со дня начала такой деятельности</w:t>
      </w:r>
      <w:r/>
    </w:p>
    <w:p>
      <w:pPr>
        <w:jc w:val="center"/>
        <w:spacing w:after="0" w:line="240" w:lineRule="auto"/>
      </w:pPr>
      <w:r/>
      <w:r/>
    </w:p>
    <w:tbl>
      <w:tblPr>
        <w:tblW w:w="1566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919"/>
        <w:gridCol w:w="3969"/>
        <w:gridCol w:w="4928"/>
      </w:tblGrid>
      <w:tr>
        <w:trPr>
          <w:trHeight w:val="549"/>
        </w:trPr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адрес</w:t>
            </w:r>
            <w:r/>
          </w:p>
        </w:tc>
        <w:tc>
          <w:tcPr>
            <w:tcW w:w="4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</w:t>
            </w:r>
            <w:r/>
          </w:p>
        </w:tc>
      </w:tr>
      <w:tr>
        <w:trPr>
          <w:trHeight w:val="1115"/>
        </w:trPr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«Плотавская средняя общеобразовательная школа»</w:t>
            </w:r>
            <w:r>
              <w:rPr>
                <w:highlight w:val="white"/>
              </w:rPr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309038, Белгородская область, Прохоровский район, с. Плота, </w:t>
              <w:br/>
              <w:t xml:space="preserve">ул. Школьная, 1</w:t>
            </w:r>
            <w:r>
              <w:rPr>
                <w:highlight w:val="white"/>
              </w:rPr>
            </w:r>
            <w:r/>
          </w:p>
        </w:tc>
        <w:tc>
          <w:tcPr>
            <w:tcW w:w="4928" w:type="dxa"/>
            <w:vAlign w:val="center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Областное государственное автономное общеобразовательное учреждение «Губкинская средняя общеобразовательная школа с углубленным изучением отдельных предметов» г. Губкина Белгородской области</w:t>
            </w:r>
            <w:r>
              <w:rPr>
                <w:highlight w:val="white"/>
              </w:rPr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309181, Белгородская область, </w:t>
              <w:br/>
              <w:t xml:space="preserve">г. Губкин, ул. Лазарева, д.15</w:t>
            </w:r>
            <w:r>
              <w:rPr>
                <w:highlight w:val="white"/>
              </w:rPr>
            </w:r>
            <w:r/>
          </w:p>
        </w:tc>
        <w:tc>
          <w:tcPr>
            <w:tcW w:w="4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7» г. Белгорода</w:t>
            </w:r>
            <w:r>
              <w:rPr>
                <w:highlight w:val="whit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308023, Белгородская область, </w:t>
              <w:br/>
              <w:t xml:space="preserve">г. Белгород, улица Железнякова, дом 4</w:t>
            </w:r>
            <w:r>
              <w:rPr>
                <w:highlight w:val="white"/>
              </w:rPr>
            </w:r>
            <w:r/>
          </w:p>
        </w:tc>
        <w:tc>
          <w:tcPr>
            <w:tcW w:w="4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45» г. Белгорода</w:t>
            </w:r>
            <w:r>
              <w:rPr>
                <w:highlight w:val="white"/>
              </w:rPr>
            </w:r>
            <w:r/>
          </w:p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308015, Белгородская область, </w:t>
              <w:br/>
              <w:t xml:space="preserve">г. Белгород, проспект Славы,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д. 69</w:t>
            </w:r>
            <w:r>
              <w:rPr>
                <w:highlight w:val="white"/>
              </w:rPr>
            </w:r>
            <w:r/>
          </w:p>
        </w:tc>
        <w:tc>
          <w:tcPr>
            <w:tcW w:w="4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33» г. Белгорода</w:t>
            </w:r>
            <w:r>
              <w:rPr>
                <w:highlight w:val="whit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308025, Белгородская область, </w:t>
              <w:br/>
              <w:t xml:space="preserve">г. Белгород, улица Сумская, дом 378</w:t>
            </w:r>
            <w:r>
              <w:rPr>
                <w:highlight w:val="white"/>
              </w:rPr>
            </w:r>
            <w:r/>
          </w:p>
        </w:tc>
        <w:tc>
          <w:tcPr>
            <w:tcW w:w="4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4» г. Белгорода</w:t>
            </w:r>
            <w:r>
              <w:rPr>
                <w:highlight w:val="whit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308000, Белгородская область, </w:t>
              <w:br/>
              <w:t xml:space="preserve">г. Белгород, ул. Победы, д. 78</w:t>
            </w:r>
            <w:r>
              <w:rPr>
                <w:highlight w:val="white"/>
              </w:rPr>
            </w:r>
            <w:r/>
          </w:p>
        </w:tc>
        <w:tc>
          <w:tcPr>
            <w:tcW w:w="4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Муниципальное дошкольное образовательное учреждение «Детский сад № 4 «Калинка» комбинированного вида» города Валуйки Белгородской области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309996, Белгородская область, Валуйский район, г. Валуйки, </w:t>
              <w:br/>
              <w:t xml:space="preserve">ул. Калинина, 39 «г»</w:t>
            </w:r>
            <w:r>
              <w:rPr>
                <w:highlight w:val="white"/>
              </w:rPr>
            </w:r>
            <w:r/>
          </w:p>
        </w:tc>
        <w:tc>
          <w:tcPr>
            <w:tcW w:w="4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37» г. Белгорода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308032, Белгородская область, </w:t>
              <w:br/>
              <w:t xml:space="preserve">г. Белгород, улица Привольная,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дом 16</w:t>
            </w:r>
            <w:r/>
            <w:r/>
          </w:p>
        </w:tc>
        <w:tc>
          <w:tcPr>
            <w:tcW w:w="4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31» г. Белгорода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308024, Белгородская область, </w:t>
              <w:br/>
              <w:t xml:space="preserve">г. Белгород, ул. Костюкова,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д. 20</w:t>
            </w:r>
            <w:r>
              <w:rPr>
                <w:highlight w:val="white"/>
              </w:rPr>
            </w:r>
            <w:r/>
          </w:p>
        </w:tc>
        <w:tc>
          <w:tcPr>
            <w:tcW w:w="4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43» г. Белгорода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308036, Белгородская область, </w:t>
              <w:br/>
              <w:t xml:space="preserve">г. Белгород, улица 60 лет Октября, дом 4</w:t>
            </w:r>
            <w:r>
              <w:rPr>
                <w:highlight w:val="white"/>
              </w:rPr>
            </w:r>
            <w:r/>
          </w:p>
        </w:tc>
        <w:tc>
          <w:tcPr>
            <w:tcW w:w="4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Муниципальное бюджетное учреждение дополнительного образования «Детская музыкально-хоровая школа города Белгорода»</w:t>
            </w:r>
            <w:r>
              <w:rPr>
                <w:highlight w:val="whit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308033, Белгородская область, </w:t>
              <w:br/>
              <w:t xml:space="preserve">г. Белгород, улица Королева,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д. 8</w:t>
            </w:r>
            <w:r>
              <w:rPr>
                <w:highlight w:val="white"/>
              </w:rPr>
            </w:r>
            <w:r/>
          </w:p>
        </w:tc>
        <w:tc>
          <w:tcPr>
            <w:tcW w:w="4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3"/>
              </w:num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Белгородское региональное отделение общероссийской общественной организации «Российский Красный Крест»</w:t>
            </w:r>
            <w:r>
              <w:rPr>
                <w:highlight w:val="whit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308010, Белгородская область, </w:t>
              <w:br/>
              <w:t xml:space="preserve">г. Белгород,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пр. Б. Хмельницкого, д. 181</w:t>
            </w:r>
            <w:r>
              <w:rPr>
                <w:highlight w:val="white"/>
              </w:rPr>
            </w:r>
            <w:r/>
          </w:p>
        </w:tc>
        <w:tc>
          <w:tcPr>
            <w:tcW w:w="4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689"/>
        </w:trPr>
        <w:tc>
          <w:tcPr>
            <w:gridSpan w:val="4"/>
            <w:tcW w:w="156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2) контролируемые лица,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«Центр Дополнительного Профессионального Обучения»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Белгорода</w:t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308001, Белгородская область, город Белгород, 2-й карьерный переулок, дом 10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566"/>
        </w:trPr>
        <w:tc>
          <w:tcPr>
            <w:gridSpan w:val="4"/>
            <w:tcW w:w="156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3) по ходатайству о проведении профилактического визита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133"/>
        </w:trPr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учреждение дополнительного образования «Детская музыкальная школа №3 городского округа «Город Белгород»</w:t>
            </w:r>
            <w:r>
              <w:rPr>
                <w:highlight w:val="white"/>
              </w:rPr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308023, Белгородская область,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Белгород, ул. Некрасова, д.20</w:t>
            </w:r>
            <w:r/>
            <w:r/>
          </w:p>
        </w:tc>
        <w:tc>
          <w:tcPr>
            <w:tcW w:w="4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1124"/>
        </w:trPr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«Гимназия №18» Старооскольского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309511, Белгородская область,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г. Старый Оскол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микрорайон Олимпийский, д. 8</w:t>
            </w:r>
            <w:r/>
            <w:r/>
          </w:p>
        </w:tc>
        <w:tc>
          <w:tcPr>
            <w:tcW w:w="4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1331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«Дорогощанская средняя общеобразовательная школа» Грайворонского района 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Белгородской области</w:t>
            </w:r>
            <w:r>
              <w:rPr>
                <w:highlight w:val="whit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309390, Белгородская область, Грайворонский район,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с. Дорогошь, переулок Первомайский 1</w:t>
            </w:r>
            <w:r>
              <w:rPr>
                <w:highlight w:val="white"/>
              </w:rPr>
            </w:r>
            <w:r/>
          </w:p>
        </w:tc>
        <w:tc>
          <w:tcPr>
            <w:tcW w:w="4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в формате видео-конференц-связи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1331"/>
        </w:trPr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«Смородинская средняя общеобразовательная школа» Грайворонского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309394, Белгородская область, Грайворонский район,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с. Смородино, ул. Выгон, д.62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4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1331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«Казацкая средняя общеобразовательная школа» Красногвардейского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309934, Белгородская область, Красногвардейский район,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с. Казацкое, ул. Дорожная, 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4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1070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Автономная некоммерческая организация дополнительного профессионального образования «Школа коммерческой безопасности»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308007, Белгородская область,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Белгород, ул. Мичурина, д.56, офис 7</w:t>
            </w:r>
            <w:r/>
            <w:r/>
          </w:p>
        </w:tc>
        <w:tc>
          <w:tcPr>
            <w:tcW w:w="4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982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Автономная некоммерческая организация дополнительного профессионального образования «Астралит»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308010, Белгородская область,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Белгород, ул. 2-ая Центральная, д.2</w:t>
            </w:r>
            <w:r/>
            <w:r/>
          </w:p>
        </w:tc>
        <w:tc>
          <w:tcPr>
            <w:tcW w:w="4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31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59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«Заяченская основная общеобразовательная школа» Корочанского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309205, Белгородская область, Корочанский район,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с. Заячье, ул. Выгон, д.38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4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5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</w:style>
  <w:style w:type="paragraph" w:styleId="643">
    <w:name w:val="Heading 1"/>
    <w:basedOn w:val="642"/>
    <w:next w:val="642"/>
    <w:link w:val="69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4">
    <w:name w:val="Heading 2"/>
    <w:basedOn w:val="642"/>
    <w:next w:val="642"/>
    <w:link w:val="69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5">
    <w:name w:val="Heading 3"/>
    <w:basedOn w:val="642"/>
    <w:next w:val="642"/>
    <w:link w:val="69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6">
    <w:name w:val="Heading 4"/>
    <w:basedOn w:val="642"/>
    <w:next w:val="642"/>
    <w:link w:val="69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642"/>
    <w:next w:val="642"/>
    <w:link w:val="69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642"/>
    <w:next w:val="642"/>
    <w:link w:val="69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9">
    <w:name w:val="Heading 7"/>
    <w:basedOn w:val="642"/>
    <w:next w:val="642"/>
    <w:link w:val="69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0">
    <w:name w:val="Heading 8"/>
    <w:basedOn w:val="642"/>
    <w:next w:val="642"/>
    <w:link w:val="69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51">
    <w:name w:val="Heading 9"/>
    <w:basedOn w:val="642"/>
    <w:next w:val="642"/>
    <w:link w:val="69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table" w:styleId="655">
    <w:name w:val="Plain Table 1"/>
    <w:basedOn w:val="6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2"/>
    <w:basedOn w:val="65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3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8">
    <w:name w:val="Plain Table 4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Plain Table 5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0">
    <w:name w:val="Grid Table 1 Light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5 Dark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65">
    <w:name w:val="Grid Table 6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66">
    <w:name w:val="Grid Table 7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List Table 1 Light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List Table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69">
    <w:name w:val="List Table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List Table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List Table 5 Dark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72">
    <w:name w:val="List Table 6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73">
    <w:name w:val="List Table 7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674" w:customStyle="1">
    <w:name w:val="Heading 1 Char"/>
    <w:basedOn w:val="652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Heading 2 Char"/>
    <w:basedOn w:val="652"/>
    <w:uiPriority w:val="9"/>
    <w:rPr>
      <w:rFonts w:ascii="Arial" w:hAnsi="Arial" w:eastAsia="Arial" w:cs="Arial"/>
      <w:sz w:val="34"/>
    </w:rPr>
  </w:style>
  <w:style w:type="character" w:styleId="676" w:customStyle="1">
    <w:name w:val="Heading 3 Char"/>
    <w:basedOn w:val="652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Heading 4 Char"/>
    <w:basedOn w:val="652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Heading 5 Char"/>
    <w:basedOn w:val="652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6 Char"/>
    <w:basedOn w:val="652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Heading 7 Char"/>
    <w:basedOn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8 Char"/>
    <w:basedOn w:val="652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52"/>
    <w:uiPriority w:val="9"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52"/>
    <w:uiPriority w:val="10"/>
    <w:rPr>
      <w:sz w:val="48"/>
      <w:szCs w:val="48"/>
    </w:rPr>
  </w:style>
  <w:style w:type="character" w:styleId="684" w:customStyle="1">
    <w:name w:val="Subtitle Char"/>
    <w:basedOn w:val="652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Header Char"/>
    <w:basedOn w:val="652"/>
    <w:uiPriority w:val="99"/>
  </w:style>
  <w:style w:type="character" w:styleId="688" w:customStyle="1">
    <w:name w:val="Caption Char"/>
    <w:uiPriority w:val="99"/>
  </w:style>
  <w:style w:type="character" w:styleId="689" w:customStyle="1">
    <w:name w:val="Footnote Text Char"/>
    <w:uiPriority w:val="99"/>
    <w:rPr>
      <w:sz w:val="18"/>
    </w:rPr>
  </w:style>
  <w:style w:type="character" w:styleId="690" w:customStyle="1">
    <w:name w:val="Endnote Text Char"/>
    <w:uiPriority w:val="99"/>
    <w:rPr>
      <w:sz w:val="20"/>
    </w:rPr>
  </w:style>
  <w:style w:type="character" w:styleId="691" w:customStyle="1">
    <w:name w:val="Заголовок 1 Знак"/>
    <w:link w:val="643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Заголовок 2 Знак"/>
    <w:link w:val="644"/>
    <w:uiPriority w:val="9"/>
    <w:rPr>
      <w:rFonts w:ascii="Arial" w:hAnsi="Arial" w:eastAsia="Arial" w:cs="Arial"/>
      <w:sz w:val="34"/>
    </w:rPr>
  </w:style>
  <w:style w:type="character" w:styleId="693" w:customStyle="1">
    <w:name w:val="Заголовок 3 Знак"/>
    <w:link w:val="645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Заголовок 4 Знак"/>
    <w:link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Заголовок 5 Знак"/>
    <w:link w:val="647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Заголовок 6 Знак"/>
    <w:link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Заголовок 7 Знак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Заголовок 8 Знак"/>
    <w:link w:val="650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Заголовок 9 Знак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642"/>
    <w:next w:val="642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Название Знак"/>
    <w:link w:val="700"/>
    <w:uiPriority w:val="10"/>
    <w:rPr>
      <w:sz w:val="48"/>
      <w:szCs w:val="48"/>
    </w:rPr>
  </w:style>
  <w:style w:type="paragraph" w:styleId="702">
    <w:name w:val="Subtitle"/>
    <w:basedOn w:val="642"/>
    <w:next w:val="642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link w:val="702"/>
    <w:uiPriority w:val="11"/>
    <w:rPr>
      <w:sz w:val="24"/>
      <w:szCs w:val="24"/>
    </w:rPr>
  </w:style>
  <w:style w:type="paragraph" w:styleId="704">
    <w:name w:val="Quote"/>
    <w:basedOn w:val="642"/>
    <w:next w:val="642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42"/>
    <w:next w:val="642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42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link w:val="708"/>
    <w:uiPriority w:val="99"/>
  </w:style>
  <w:style w:type="paragraph" w:styleId="710">
    <w:name w:val="Footer"/>
    <w:basedOn w:val="64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uiPriority w:val="99"/>
  </w:style>
  <w:style w:type="paragraph" w:styleId="712">
    <w:name w:val="Caption"/>
    <w:basedOn w:val="642"/>
    <w:next w:val="642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>
    <w:name w:val="Table Grid"/>
    <w:basedOn w:val="6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5" w:customStyle="1">
    <w:name w:val="Table Grid Light"/>
    <w:basedOn w:val="6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 w:customStyle="1">
    <w:name w:val="Таблица простая 11"/>
    <w:basedOn w:val="6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Таблица простая 21"/>
    <w:basedOn w:val="65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Таблица простая 3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 w:customStyle="1">
    <w:name w:val="Таблица простая 4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Таблица простая 5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 w:customStyle="1">
    <w:name w:val="Таблица-сетка 1 светл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Таблица-сетка 2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Таблица-сетка 3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Таблица-сетка 41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4" w:customStyle="1">
    <w:name w:val="Grid Table 4 - Accent 2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5" w:customStyle="1">
    <w:name w:val="Grid Table 4 - Accent 3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6" w:customStyle="1">
    <w:name w:val="Grid Table 4 - Accent 4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7" w:customStyle="1">
    <w:name w:val="Grid Table 4 - Accent 5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8" w:customStyle="1">
    <w:name w:val="Grid Table 4 - Accent 6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9" w:customStyle="1">
    <w:name w:val="Таблица-сетка 5 тем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6" w:customStyle="1">
    <w:name w:val="Таблица-сетка 6 цвет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8" w:customStyle="1">
    <w:name w:val="Grid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9" w:customStyle="1">
    <w:name w:val="Grid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0" w:customStyle="1">
    <w:name w:val="Grid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1" w:customStyle="1">
    <w:name w:val="Grid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 w:customStyle="1">
    <w:name w:val="Grid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Таблица-сетка 7 цвет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Список-таблица 1 светлая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Список-таблица 2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4" w:customStyle="1">
    <w:name w:val="Список-таблица 3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Список-таблица 4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Список-таблица 5 тем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Список-таблица 6 цвет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7" w:customStyle="1">
    <w:name w:val="List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List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9" w:customStyle="1">
    <w:name w:val="List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List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1" w:customStyle="1">
    <w:name w:val="List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2" w:customStyle="1">
    <w:name w:val="Список-таблица 7 цветная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Lined - Accent 2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Lined - Accent 3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Lined - Accent 4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Lined - Accent 5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Lined - Accent 6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 &amp; Lined - Accent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Bordered &amp; Lined - Accent 2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Bordered &amp; Lined - Accent 3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Bordered &amp; Lined - Accent 4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Bordered &amp; Lined - Accent 5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Bordered &amp; Lined - Accent 6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5" w:customStyle="1">
    <w:name w:val="Bordered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6" w:customStyle="1">
    <w:name w:val="Bordered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7" w:customStyle="1">
    <w:name w:val="Bordered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8" w:customStyle="1">
    <w:name w:val="Bordered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9" w:customStyle="1">
    <w:name w:val="Bordered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563c1" w:themeColor="hyperlink"/>
      <w:u w:val="single"/>
    </w:rPr>
  </w:style>
  <w:style w:type="paragraph" w:styleId="841">
    <w:name w:val="footnote text"/>
    <w:basedOn w:val="642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642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642"/>
    <w:next w:val="642"/>
    <w:uiPriority w:val="39"/>
    <w:unhideWhenUsed/>
    <w:pPr>
      <w:spacing w:after="57"/>
    </w:pPr>
  </w:style>
  <w:style w:type="paragraph" w:styleId="848">
    <w:name w:val="toc 2"/>
    <w:basedOn w:val="642"/>
    <w:next w:val="642"/>
    <w:uiPriority w:val="39"/>
    <w:unhideWhenUsed/>
    <w:pPr>
      <w:ind w:left="283"/>
      <w:spacing w:after="57"/>
    </w:pPr>
  </w:style>
  <w:style w:type="paragraph" w:styleId="849">
    <w:name w:val="toc 3"/>
    <w:basedOn w:val="642"/>
    <w:next w:val="642"/>
    <w:uiPriority w:val="39"/>
    <w:unhideWhenUsed/>
    <w:pPr>
      <w:ind w:left="567"/>
      <w:spacing w:after="57"/>
    </w:pPr>
  </w:style>
  <w:style w:type="paragraph" w:styleId="850">
    <w:name w:val="toc 4"/>
    <w:basedOn w:val="642"/>
    <w:next w:val="642"/>
    <w:uiPriority w:val="39"/>
    <w:unhideWhenUsed/>
    <w:pPr>
      <w:ind w:left="850"/>
      <w:spacing w:after="57"/>
    </w:pPr>
  </w:style>
  <w:style w:type="paragraph" w:styleId="851">
    <w:name w:val="toc 5"/>
    <w:basedOn w:val="642"/>
    <w:next w:val="642"/>
    <w:uiPriority w:val="39"/>
    <w:unhideWhenUsed/>
    <w:pPr>
      <w:ind w:left="1134"/>
      <w:spacing w:after="57"/>
    </w:pPr>
  </w:style>
  <w:style w:type="paragraph" w:styleId="852">
    <w:name w:val="toc 6"/>
    <w:basedOn w:val="642"/>
    <w:next w:val="642"/>
    <w:uiPriority w:val="39"/>
    <w:unhideWhenUsed/>
    <w:pPr>
      <w:ind w:left="1417"/>
      <w:spacing w:after="57"/>
    </w:pPr>
  </w:style>
  <w:style w:type="paragraph" w:styleId="853">
    <w:name w:val="toc 7"/>
    <w:basedOn w:val="642"/>
    <w:next w:val="642"/>
    <w:uiPriority w:val="39"/>
    <w:unhideWhenUsed/>
    <w:pPr>
      <w:ind w:left="1701"/>
      <w:spacing w:after="57"/>
    </w:pPr>
  </w:style>
  <w:style w:type="paragraph" w:styleId="854">
    <w:name w:val="toc 8"/>
    <w:basedOn w:val="642"/>
    <w:next w:val="642"/>
    <w:uiPriority w:val="39"/>
    <w:unhideWhenUsed/>
    <w:pPr>
      <w:ind w:left="1984"/>
      <w:spacing w:after="57"/>
    </w:pPr>
  </w:style>
  <w:style w:type="paragraph" w:styleId="855">
    <w:name w:val="toc 9"/>
    <w:basedOn w:val="642"/>
    <w:next w:val="642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42"/>
    <w:next w:val="642"/>
    <w:uiPriority w:val="99"/>
    <w:unhideWhenUsed/>
    <w:pPr>
      <w:spacing w:after="0"/>
    </w:pPr>
  </w:style>
  <w:style w:type="paragraph" w:styleId="858">
    <w:name w:val="No Spacing"/>
    <w:basedOn w:val="642"/>
    <w:uiPriority w:val="1"/>
    <w:qFormat/>
    <w:pPr>
      <w:spacing w:after="0" w:line="240" w:lineRule="auto"/>
    </w:pPr>
  </w:style>
  <w:style w:type="paragraph" w:styleId="859">
    <w:name w:val="List Paragraph"/>
    <w:basedOn w:val="642"/>
    <w:uiPriority w:val="34"/>
    <w:qFormat/>
    <w:pPr>
      <w:contextualSpacing/>
      <w:ind w:left="720"/>
    </w:pPr>
  </w:style>
  <w:style w:type="paragraph" w:styleId="860" w:customStyle="1">
    <w:name w:val="Абзац списка1"/>
    <w:uiPriority w:val="34"/>
    <w:qFormat/>
    <w:pPr>
      <w:contextualSpacing/>
      <w:ind w:left="720"/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43</cp:revision>
  <dcterms:created xsi:type="dcterms:W3CDTF">2023-06-23T08:09:00Z</dcterms:created>
  <dcterms:modified xsi:type="dcterms:W3CDTF">2023-07-31T13:49:13Z</dcterms:modified>
</cp:coreProperties>
</file>