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ru-RU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Style w:val="677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536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jc w:val="left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Бланк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 xml:space="preserve"> организации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left"/>
              <w:spacing w:after="0" w:line="240" w:lineRule="auto"/>
              <w:tabs>
                <w:tab w:val="left" w:pos="5245" w:leader="none"/>
              </w:tabs>
              <w:rPr>
                <w:rFonts w:ascii="Times New Roman" w:hAnsi="Times New Roman" w:cs="Times New Roman" w:eastAsia="Times New Roman"/>
                <w:sz w:val="28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исх. от_____ №_____</w:t>
            </w:r>
            <w:bookmarkStart w:id="0" w:name="_GoBack"/>
            <w:r>
              <w:rPr>
                <w:rFonts w:ascii="Times New Roman" w:hAnsi="Times New Roman" w:cs="Times New Roman" w:eastAsia="Times New Roman"/>
                <w:sz w:val="24"/>
              </w:rPr>
            </w:r>
            <w:bookmarkEnd w:id="0"/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jc w:val="both"/>
              <w:tabs>
                <w:tab w:val="left" w:pos="52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jc w:val="both"/>
              <w:tabs>
                <w:tab w:val="left" w:pos="5245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инистерств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 Белгородской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5245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Уведомление об изменении сведений об организации отдыха детей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их оздоровления, включенной в реестр организаций отдыха детей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и их оздоровления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отдыха детей и их оздоровления, включенной в Реестр</w:t>
      </w:r>
      <w:r>
        <w:rPr>
          <w:rFonts w:ascii="Times New Roman" w:hAnsi="Times New Roman" w:cs="Times New Roman"/>
          <w:sz w:val="24"/>
          <w:szCs w:val="24"/>
        </w:rPr>
        <w:t xml:space="preserve">)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лагерь)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пунктом 6 статьи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12.2  Федерального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от 24 июля 1998 года № 124-ФЗ «Об  основных гарантиях прав ребенка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Российской Федерации»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уведомляет министерство образования Белгородской области об изменении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в сведениях о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лагере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(с указанием типа лагеря) в реестре организаций отдыха детей и их оздоровления Белгородской области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 (далее – Реестр)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и просит внести соответствующие изменения в Реестр сведений о:</w:t>
      </w:r>
      <w:r>
        <w:rPr>
          <w:rFonts w:ascii="Times New Roman" w:hAnsi="Times New Roman" w:cs="Times New Roman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1.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7"/>
        </w:rPr>
        <w:t xml:space="preserve">______________________________________________________.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 w:eastAsia="Times New Roman"/>
          <w:color w:val="000000"/>
          <w:sz w:val="20"/>
        </w:rPr>
        <w:t xml:space="preserve">                  </w:t>
      </w:r>
      <w:r>
        <w:rPr>
          <w:rFonts w:ascii="Times New Roman" w:hAnsi="Times New Roman" w:cs="Times New Roman" w:eastAsia="Times New Roman"/>
          <w:color w:val="000000"/>
          <w:sz w:val="1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18"/>
        </w:rPr>
        <w:t xml:space="preserve">(наименование граф Реестра, в которые вносятся изменения) </w:t>
      </w:r>
      <w:r>
        <w:rPr>
          <w:rFonts w:ascii="Times New Roman" w:hAnsi="Times New Roman" w:cs="Times New Roman" w:eastAsia="Times New Roman"/>
          <w:color w:val="000000"/>
          <w:sz w:val="16"/>
        </w:rPr>
        <w:t xml:space="preserve"> </w:t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сведения о лагере в </w:t>
      </w:r>
      <w:r>
        <w:rPr>
          <w:rFonts w:ascii="Times New Roman" w:hAnsi="Times New Roman" w:cs="Times New Roman"/>
          <w:sz w:val="28"/>
          <w:szCs w:val="28"/>
        </w:rPr>
        <w:t xml:space="preserve">Реестр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(документ формата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excel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на __л. в 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экз.;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 д</w:t>
      </w:r>
      <w:r>
        <w:rPr>
          <w:rFonts w:ascii="Times New Roman" w:hAnsi="Times New Roman" w:cs="Times New Roman"/>
          <w:sz w:val="28"/>
          <w:szCs w:val="28"/>
        </w:rPr>
        <w:t xml:space="preserve">окументы, подтверждающие достоверность </w:t>
      </w:r>
      <w:r>
        <w:rPr>
          <w:rFonts w:ascii="Times New Roman" w:hAnsi="Times New Roman" w:cs="Times New Roman"/>
          <w:sz w:val="28"/>
          <w:szCs w:val="28"/>
        </w:rPr>
        <w:t xml:space="preserve">вносимых</w:t>
      </w:r>
      <w:r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Реестр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на ___ л. в _</w:t>
      </w:r>
      <w:r>
        <w:rPr>
          <w:rFonts w:ascii="Times New Roman" w:hAnsi="Times New Roman" w:cs="Times New Roman"/>
          <w:sz w:val="28"/>
          <w:szCs w:val="28"/>
        </w:rPr>
        <w:t xml:space="preserve">__ экз.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3119"/>
        <w:gridCol w:w="2410"/>
      </w:tblGrid>
      <w:tr>
        <w:trPr>
          <w:trHeight w:val="379"/>
        </w:trPr>
        <w:tc>
          <w:tcPr>
            <w:shd w:val="clear" w:color="ffffff" w:fill="ffffff"/>
            <w:tcW w:w="396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34" w:leader="none"/>
                <w:tab w:val="left" w:pos="2880" w:leader="none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организации отдыха детей и их оздоровления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3119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shd w:val="clear" w:color="ffffff" w:fill="ffffff"/>
            <w:tcW w:w="2410" w:type="dxa"/>
            <w:textDirection w:val="lrTb"/>
            <w:noWrap w:val="false"/>
          </w:tcPr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  <w:p>
            <w:pPr>
              <w:jc w:val="right"/>
              <w:spacing w:after="0" w:line="240" w:lineRule="auto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И.О. Фамилия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</w:tbl>
    <w:p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1"/>
      <w:jc w:val="center"/>
      <w:rPr>
        <w:rFonts w:ascii="Times New Roman" w:hAnsi="Times New Roman" w:cs="Times New Roman" w:eastAsia="Times New Roman"/>
      </w:rPr>
    </w:pPr>
    <w:r>
      <w:rPr>
        <w:rFonts w:ascii="Times New Roman" w:hAnsi="Times New Roman" w:cs="Times New Roman" w:eastAsia="Times New Roman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5">
    <w:name w:val="Heading 1"/>
    <w:basedOn w:val="821"/>
    <w:next w:val="821"/>
    <w:link w:val="64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6">
    <w:name w:val="Heading 1 Char"/>
    <w:link w:val="645"/>
    <w:uiPriority w:val="9"/>
    <w:rPr>
      <w:rFonts w:ascii="Arial" w:hAnsi="Arial" w:cs="Arial" w:eastAsia="Arial"/>
      <w:sz w:val="40"/>
      <w:szCs w:val="40"/>
    </w:rPr>
  </w:style>
  <w:style w:type="paragraph" w:styleId="647">
    <w:name w:val="Heading 2"/>
    <w:basedOn w:val="821"/>
    <w:next w:val="821"/>
    <w:link w:val="64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8">
    <w:name w:val="Heading 2 Char"/>
    <w:link w:val="647"/>
    <w:uiPriority w:val="9"/>
    <w:rPr>
      <w:rFonts w:ascii="Arial" w:hAnsi="Arial" w:cs="Arial" w:eastAsia="Arial"/>
      <w:sz w:val="34"/>
    </w:rPr>
  </w:style>
  <w:style w:type="paragraph" w:styleId="649">
    <w:name w:val="Heading 3"/>
    <w:basedOn w:val="821"/>
    <w:next w:val="821"/>
    <w:link w:val="65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0">
    <w:name w:val="Heading 3 Char"/>
    <w:link w:val="649"/>
    <w:uiPriority w:val="9"/>
    <w:rPr>
      <w:rFonts w:ascii="Arial" w:hAnsi="Arial" w:cs="Arial" w:eastAsia="Arial"/>
      <w:sz w:val="30"/>
      <w:szCs w:val="30"/>
    </w:rPr>
  </w:style>
  <w:style w:type="paragraph" w:styleId="651">
    <w:name w:val="Heading 4"/>
    <w:basedOn w:val="821"/>
    <w:next w:val="821"/>
    <w:link w:val="6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2">
    <w:name w:val="Heading 4 Char"/>
    <w:link w:val="651"/>
    <w:uiPriority w:val="9"/>
    <w:rPr>
      <w:rFonts w:ascii="Arial" w:hAnsi="Arial" w:cs="Arial" w:eastAsia="Arial"/>
      <w:b/>
      <w:bCs/>
      <w:sz w:val="26"/>
      <w:szCs w:val="26"/>
    </w:rPr>
  </w:style>
  <w:style w:type="paragraph" w:styleId="653">
    <w:name w:val="Heading 5"/>
    <w:basedOn w:val="821"/>
    <w:next w:val="821"/>
    <w:link w:val="65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4">
    <w:name w:val="Heading 5 Char"/>
    <w:link w:val="653"/>
    <w:uiPriority w:val="9"/>
    <w:rPr>
      <w:rFonts w:ascii="Arial" w:hAnsi="Arial" w:cs="Arial" w:eastAsia="Arial"/>
      <w:b/>
      <w:bCs/>
      <w:sz w:val="24"/>
      <w:szCs w:val="24"/>
    </w:rPr>
  </w:style>
  <w:style w:type="paragraph" w:styleId="655">
    <w:name w:val="Heading 6"/>
    <w:basedOn w:val="821"/>
    <w:next w:val="821"/>
    <w:link w:val="65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6">
    <w:name w:val="Heading 6 Char"/>
    <w:link w:val="655"/>
    <w:uiPriority w:val="9"/>
    <w:rPr>
      <w:rFonts w:ascii="Arial" w:hAnsi="Arial" w:cs="Arial" w:eastAsia="Arial"/>
      <w:b/>
      <w:bCs/>
      <w:sz w:val="22"/>
      <w:szCs w:val="22"/>
    </w:rPr>
  </w:style>
  <w:style w:type="paragraph" w:styleId="657">
    <w:name w:val="Heading 7"/>
    <w:basedOn w:val="821"/>
    <w:next w:val="821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8">
    <w:name w:val="Heading 7 Char"/>
    <w:link w:val="65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9">
    <w:name w:val="Heading 8"/>
    <w:basedOn w:val="821"/>
    <w:next w:val="821"/>
    <w:link w:val="66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0">
    <w:name w:val="Heading 8 Char"/>
    <w:link w:val="659"/>
    <w:uiPriority w:val="9"/>
    <w:rPr>
      <w:rFonts w:ascii="Arial" w:hAnsi="Arial" w:cs="Arial" w:eastAsia="Arial"/>
      <w:i/>
      <w:iCs/>
      <w:sz w:val="22"/>
      <w:szCs w:val="22"/>
    </w:rPr>
  </w:style>
  <w:style w:type="paragraph" w:styleId="661">
    <w:name w:val="Heading 9"/>
    <w:basedOn w:val="821"/>
    <w:next w:val="821"/>
    <w:link w:val="6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2">
    <w:name w:val="Heading 9 Char"/>
    <w:link w:val="661"/>
    <w:uiPriority w:val="9"/>
    <w:rPr>
      <w:rFonts w:ascii="Arial" w:hAnsi="Arial" w:cs="Arial" w:eastAsia="Arial"/>
      <w:i/>
      <w:iCs/>
      <w:sz w:val="21"/>
      <w:szCs w:val="21"/>
    </w:rPr>
  </w:style>
  <w:style w:type="paragraph" w:styleId="663">
    <w:name w:val="Title"/>
    <w:basedOn w:val="821"/>
    <w:next w:val="821"/>
    <w:link w:val="66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4">
    <w:name w:val="Title Char"/>
    <w:link w:val="663"/>
    <w:uiPriority w:val="10"/>
    <w:rPr>
      <w:sz w:val="48"/>
      <w:szCs w:val="48"/>
    </w:rPr>
  </w:style>
  <w:style w:type="paragraph" w:styleId="665">
    <w:name w:val="Subtitle"/>
    <w:basedOn w:val="821"/>
    <w:next w:val="821"/>
    <w:link w:val="666"/>
    <w:uiPriority w:val="11"/>
    <w:qFormat/>
    <w:pPr>
      <w:spacing w:before="200" w:after="200"/>
    </w:pPr>
    <w:rPr>
      <w:sz w:val="24"/>
      <w:szCs w:val="24"/>
    </w:rPr>
  </w:style>
  <w:style w:type="character" w:styleId="666">
    <w:name w:val="Subtitle Char"/>
    <w:link w:val="665"/>
    <w:uiPriority w:val="11"/>
    <w:rPr>
      <w:sz w:val="24"/>
      <w:szCs w:val="24"/>
    </w:rPr>
  </w:style>
  <w:style w:type="paragraph" w:styleId="667">
    <w:name w:val="Quote"/>
    <w:basedOn w:val="821"/>
    <w:next w:val="821"/>
    <w:link w:val="668"/>
    <w:uiPriority w:val="29"/>
    <w:qFormat/>
    <w:pPr>
      <w:ind w:left="720" w:right="720"/>
    </w:pPr>
    <w:rPr>
      <w:i/>
    </w:rPr>
  </w:style>
  <w:style w:type="character" w:styleId="668">
    <w:name w:val="Quote Char"/>
    <w:link w:val="667"/>
    <w:uiPriority w:val="29"/>
    <w:rPr>
      <w:i/>
    </w:rPr>
  </w:style>
  <w:style w:type="paragraph" w:styleId="669">
    <w:name w:val="Intense Quote"/>
    <w:basedOn w:val="821"/>
    <w:next w:val="821"/>
    <w:link w:val="67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0">
    <w:name w:val="Intense Quote Char"/>
    <w:link w:val="669"/>
    <w:uiPriority w:val="30"/>
    <w:rPr>
      <w:i/>
    </w:rPr>
  </w:style>
  <w:style w:type="paragraph" w:styleId="671">
    <w:name w:val="Header"/>
    <w:basedOn w:val="821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2">
    <w:name w:val="Header Char"/>
    <w:link w:val="671"/>
    <w:uiPriority w:val="99"/>
  </w:style>
  <w:style w:type="paragraph" w:styleId="673">
    <w:name w:val="Footer"/>
    <w:basedOn w:val="821"/>
    <w:link w:val="6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4">
    <w:name w:val="Footer Char"/>
    <w:link w:val="673"/>
    <w:uiPriority w:val="99"/>
  </w:style>
  <w:style w:type="paragraph" w:styleId="675">
    <w:name w:val="Caption"/>
    <w:basedOn w:val="821"/>
    <w:next w:val="8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6">
    <w:name w:val="Caption Char"/>
    <w:basedOn w:val="675"/>
    <w:link w:val="673"/>
    <w:uiPriority w:val="99"/>
  </w:style>
  <w:style w:type="table" w:styleId="677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1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2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4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6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7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8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9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0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1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2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9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0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1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2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3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4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6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1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2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3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4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5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6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7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9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0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1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2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3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4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5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6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7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8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9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0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1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2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1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5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7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8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9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0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1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2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3">
    <w:name w:val="Hyperlink"/>
    <w:uiPriority w:val="99"/>
    <w:unhideWhenUsed/>
    <w:rPr>
      <w:color w:val="0000FF" w:themeColor="hyperlink"/>
      <w:u w:val="single"/>
    </w:rPr>
  </w:style>
  <w:style w:type="paragraph" w:styleId="804">
    <w:name w:val="footnote text"/>
    <w:basedOn w:val="821"/>
    <w:link w:val="805"/>
    <w:uiPriority w:val="99"/>
    <w:semiHidden/>
    <w:unhideWhenUsed/>
    <w:pPr>
      <w:spacing w:after="40" w:line="240" w:lineRule="auto"/>
    </w:pPr>
    <w:rPr>
      <w:sz w:val="18"/>
    </w:rPr>
  </w:style>
  <w:style w:type="character" w:styleId="805">
    <w:name w:val="Footnote Text Char"/>
    <w:link w:val="804"/>
    <w:uiPriority w:val="99"/>
    <w:rPr>
      <w:sz w:val="18"/>
    </w:rPr>
  </w:style>
  <w:style w:type="character" w:styleId="806">
    <w:name w:val="footnote reference"/>
    <w:uiPriority w:val="99"/>
    <w:unhideWhenUsed/>
    <w:rPr>
      <w:vertAlign w:val="superscript"/>
    </w:rPr>
  </w:style>
  <w:style w:type="paragraph" w:styleId="807">
    <w:name w:val="endnote text"/>
    <w:basedOn w:val="821"/>
    <w:link w:val="808"/>
    <w:uiPriority w:val="99"/>
    <w:semiHidden/>
    <w:unhideWhenUsed/>
    <w:pPr>
      <w:spacing w:after="0" w:line="240" w:lineRule="auto"/>
    </w:pPr>
    <w:rPr>
      <w:sz w:val="20"/>
    </w:rPr>
  </w:style>
  <w:style w:type="character" w:styleId="808">
    <w:name w:val="Endnote Text Char"/>
    <w:link w:val="807"/>
    <w:uiPriority w:val="99"/>
    <w:rPr>
      <w:sz w:val="20"/>
    </w:rPr>
  </w:style>
  <w:style w:type="character" w:styleId="809">
    <w:name w:val="endnote reference"/>
    <w:uiPriority w:val="99"/>
    <w:semiHidden/>
    <w:unhideWhenUsed/>
    <w:rPr>
      <w:vertAlign w:val="superscript"/>
    </w:rPr>
  </w:style>
  <w:style w:type="paragraph" w:styleId="810">
    <w:name w:val="toc 1"/>
    <w:basedOn w:val="821"/>
    <w:next w:val="821"/>
    <w:uiPriority w:val="39"/>
    <w:unhideWhenUsed/>
    <w:pPr>
      <w:ind w:left="0" w:right="0" w:firstLine="0"/>
      <w:spacing w:after="57"/>
    </w:pPr>
  </w:style>
  <w:style w:type="paragraph" w:styleId="811">
    <w:name w:val="toc 2"/>
    <w:basedOn w:val="821"/>
    <w:next w:val="821"/>
    <w:uiPriority w:val="39"/>
    <w:unhideWhenUsed/>
    <w:pPr>
      <w:ind w:left="283" w:right="0" w:firstLine="0"/>
      <w:spacing w:after="57"/>
    </w:pPr>
  </w:style>
  <w:style w:type="paragraph" w:styleId="812">
    <w:name w:val="toc 3"/>
    <w:basedOn w:val="821"/>
    <w:next w:val="821"/>
    <w:uiPriority w:val="39"/>
    <w:unhideWhenUsed/>
    <w:pPr>
      <w:ind w:left="567" w:right="0" w:firstLine="0"/>
      <w:spacing w:after="57"/>
    </w:pPr>
  </w:style>
  <w:style w:type="paragraph" w:styleId="813">
    <w:name w:val="toc 4"/>
    <w:basedOn w:val="821"/>
    <w:next w:val="821"/>
    <w:uiPriority w:val="39"/>
    <w:unhideWhenUsed/>
    <w:pPr>
      <w:ind w:left="850" w:right="0" w:firstLine="0"/>
      <w:spacing w:after="57"/>
    </w:pPr>
  </w:style>
  <w:style w:type="paragraph" w:styleId="814">
    <w:name w:val="toc 5"/>
    <w:basedOn w:val="821"/>
    <w:next w:val="821"/>
    <w:uiPriority w:val="39"/>
    <w:unhideWhenUsed/>
    <w:pPr>
      <w:ind w:left="1134" w:right="0" w:firstLine="0"/>
      <w:spacing w:after="57"/>
    </w:pPr>
  </w:style>
  <w:style w:type="paragraph" w:styleId="815">
    <w:name w:val="toc 6"/>
    <w:basedOn w:val="821"/>
    <w:next w:val="821"/>
    <w:uiPriority w:val="39"/>
    <w:unhideWhenUsed/>
    <w:pPr>
      <w:ind w:left="1417" w:right="0" w:firstLine="0"/>
      <w:spacing w:after="57"/>
    </w:pPr>
  </w:style>
  <w:style w:type="paragraph" w:styleId="816">
    <w:name w:val="toc 7"/>
    <w:basedOn w:val="821"/>
    <w:next w:val="821"/>
    <w:uiPriority w:val="39"/>
    <w:unhideWhenUsed/>
    <w:pPr>
      <w:ind w:left="1701" w:right="0" w:firstLine="0"/>
      <w:spacing w:after="57"/>
    </w:pPr>
  </w:style>
  <w:style w:type="paragraph" w:styleId="817">
    <w:name w:val="toc 8"/>
    <w:basedOn w:val="821"/>
    <w:next w:val="821"/>
    <w:uiPriority w:val="39"/>
    <w:unhideWhenUsed/>
    <w:pPr>
      <w:ind w:left="1984" w:right="0" w:firstLine="0"/>
      <w:spacing w:after="57"/>
    </w:pPr>
  </w:style>
  <w:style w:type="paragraph" w:styleId="818">
    <w:name w:val="toc 9"/>
    <w:basedOn w:val="821"/>
    <w:next w:val="821"/>
    <w:uiPriority w:val="39"/>
    <w:unhideWhenUsed/>
    <w:pPr>
      <w:ind w:left="2268" w:right="0" w:firstLine="0"/>
      <w:spacing w:after="57"/>
    </w:pPr>
  </w:style>
  <w:style w:type="paragraph" w:styleId="819">
    <w:name w:val="TOC Heading"/>
    <w:uiPriority w:val="39"/>
    <w:unhideWhenUsed/>
  </w:style>
  <w:style w:type="paragraph" w:styleId="820">
    <w:name w:val="table of figures"/>
    <w:basedOn w:val="821"/>
    <w:next w:val="821"/>
    <w:uiPriority w:val="99"/>
    <w:unhideWhenUsed/>
    <w:pPr>
      <w:spacing w:after="0" w:afterAutospacing="0"/>
    </w:pPr>
  </w:style>
  <w:style w:type="paragraph" w:styleId="821" w:default="1">
    <w:name w:val="Normal"/>
    <w:qFormat/>
  </w:style>
  <w:style w:type="table" w:styleId="82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3" w:default="1">
    <w:name w:val="No List"/>
    <w:uiPriority w:val="99"/>
    <w:semiHidden/>
    <w:unhideWhenUsed/>
  </w:style>
  <w:style w:type="paragraph" w:styleId="824">
    <w:name w:val="No Spacing"/>
    <w:basedOn w:val="821"/>
    <w:uiPriority w:val="1"/>
    <w:qFormat/>
    <w:pPr>
      <w:spacing w:after="0" w:line="240" w:lineRule="auto"/>
    </w:pPr>
  </w:style>
  <w:style w:type="paragraph" w:styleId="825">
    <w:name w:val="List Paragraph"/>
    <w:basedOn w:val="821"/>
    <w:uiPriority w:val="34"/>
    <w:qFormat/>
    <w:pPr>
      <w:contextualSpacing/>
      <w:ind w:left="720"/>
    </w:pPr>
  </w:style>
  <w:style w:type="character" w:styleId="8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2025-03-28T09:30:36Z</dcterms:modified>
</cp:coreProperties>
</file>